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61" w:rsidRDefault="00AD7361" w:rsidP="00AD736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>по  математике 6 класс</w:t>
      </w:r>
    </w:p>
    <w:p w:rsidR="00AD7361" w:rsidRDefault="00AD7361" w:rsidP="00AD736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AD7361" w:rsidRDefault="00AD7361" w:rsidP="00AD736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AD7361" w:rsidRPr="0093547A" w:rsidRDefault="00AD7361" w:rsidP="00AD7361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FE8">
        <w:rPr>
          <w:rFonts w:ascii="Times New Roman" w:eastAsia="Calibri" w:hAnsi="Times New Roman" w:cs="Times New Roman"/>
          <w:b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93547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93547A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AD7361" w:rsidRPr="00A724F0" w:rsidRDefault="00AD7361" w:rsidP="00AD7361">
      <w:pPr>
        <w:pStyle w:val="a3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математике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6 класса составлена на основе следующих документов:</w:t>
      </w:r>
    </w:p>
    <w:p w:rsidR="00AD7361" w:rsidRPr="0093547A" w:rsidRDefault="00AD7361" w:rsidP="00AD7361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  <w:proofErr w:type="gramEnd"/>
    </w:p>
    <w:p w:rsidR="00AD7361" w:rsidRPr="0093547A" w:rsidRDefault="00AD7361" w:rsidP="00AD7361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AD7361" w:rsidRDefault="00AD7361" w:rsidP="00AD73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</w:t>
      </w: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3.</w:t>
      </w:r>
      <w:r w:rsidRPr="00DC2449">
        <w:rPr>
          <w:b/>
          <w:bCs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Программы основного общего образования по математике с учетом авторской   </w:t>
      </w:r>
    </w:p>
    <w:p w:rsidR="00AD7361" w:rsidRDefault="00AD7361" w:rsidP="00AD73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</w:rPr>
        <w:t xml:space="preserve">      программы  </w:t>
      </w:r>
      <w:r>
        <w:rPr>
          <w:rFonts w:ascii="Times New Roman" w:hAnsi="Times New Roman" w:cs="Times New Roman"/>
          <w:bCs/>
        </w:rPr>
        <w:t xml:space="preserve"> </w:t>
      </w:r>
      <w:r w:rsidRPr="00DC2449">
        <w:rPr>
          <w:rFonts w:ascii="Times New Roman" w:hAnsi="Times New Roman" w:cs="Times New Roman"/>
          <w:bCs/>
          <w:sz w:val="24"/>
        </w:rPr>
        <w:t>по математике С.М.Никольского</w:t>
      </w:r>
      <w:r>
        <w:rPr>
          <w:rFonts w:ascii="Times New Roman" w:hAnsi="Times New Roman" w:cs="Times New Roman"/>
          <w:bCs/>
          <w:sz w:val="24"/>
        </w:rPr>
        <w:t xml:space="preserve">, </w:t>
      </w:r>
      <w:r>
        <w:rPr>
          <w:rFonts w:ascii="Times New Roman" w:hAnsi="Times New Roman" w:cs="Times New Roman"/>
        </w:rPr>
        <w:t xml:space="preserve"> </w:t>
      </w:r>
      <w:r w:rsidRPr="00DC2449">
        <w:rPr>
          <w:rFonts w:ascii="Times New Roman" w:hAnsi="Times New Roman" w:cs="Times New Roman"/>
        </w:rPr>
        <w:t xml:space="preserve"> М.К.</w:t>
      </w:r>
      <w:r w:rsidRPr="00DC2449">
        <w:rPr>
          <w:rFonts w:ascii="Times New Roman" w:hAnsi="Times New Roman" w:cs="Times New Roman"/>
          <w:sz w:val="24"/>
        </w:rPr>
        <w:t>Потапова,</w:t>
      </w:r>
      <w:r>
        <w:rPr>
          <w:rFonts w:ascii="Times New Roman" w:hAnsi="Times New Roman" w:cs="Times New Roman"/>
        </w:rPr>
        <w:t xml:space="preserve"> </w:t>
      </w:r>
      <w:r w:rsidRPr="00DC2449">
        <w:rPr>
          <w:rFonts w:ascii="Times New Roman" w:hAnsi="Times New Roman" w:cs="Times New Roman"/>
        </w:rPr>
        <w:t>Н.Н.</w:t>
      </w:r>
      <w:proofErr w:type="gramStart"/>
      <w:r w:rsidRPr="00DC2449"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ешетникова</w:t>
      </w:r>
      <w:proofErr w:type="spellEnd"/>
      <w:r w:rsidRPr="00DC2449">
        <w:rPr>
          <w:rFonts w:ascii="Times New Roman" w:hAnsi="Times New Roman" w:cs="Times New Roman"/>
        </w:rPr>
        <w:t xml:space="preserve">, </w:t>
      </w:r>
      <w:proofErr w:type="spellStart"/>
      <w:r w:rsidRPr="00DC2449">
        <w:rPr>
          <w:rFonts w:ascii="Times New Roman" w:hAnsi="Times New Roman" w:cs="Times New Roman"/>
        </w:rPr>
        <w:t>А.В.Ш</w:t>
      </w:r>
      <w:r>
        <w:rPr>
          <w:rFonts w:ascii="Times New Roman" w:hAnsi="Times New Roman" w:cs="Times New Roman"/>
        </w:rPr>
        <w:t>евкина</w:t>
      </w:r>
      <w:proofErr w:type="spellEnd"/>
      <w:r w:rsidRPr="00DC24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    </w:t>
      </w:r>
    </w:p>
    <w:p w:rsidR="00AD7361" w:rsidRPr="009D1E11" w:rsidRDefault="00AD7361" w:rsidP="00AD73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</w:rPr>
        <w:t xml:space="preserve">       - </w:t>
      </w:r>
      <w:proofErr w:type="spellStart"/>
      <w:r>
        <w:rPr>
          <w:rFonts w:ascii="Times New Roman" w:hAnsi="Times New Roman" w:cs="Times New Roman"/>
        </w:rPr>
        <w:t>М.:Просвещение</w:t>
      </w:r>
      <w:proofErr w:type="spellEnd"/>
      <w:r>
        <w:rPr>
          <w:rFonts w:ascii="Times New Roman" w:hAnsi="Times New Roman" w:cs="Times New Roman"/>
        </w:rPr>
        <w:t xml:space="preserve">, 2012,  </w:t>
      </w:r>
      <w:r w:rsidRPr="00DC2449">
        <w:rPr>
          <w:rFonts w:ascii="Times New Roman" w:hAnsi="Times New Roman" w:cs="Times New Roman"/>
        </w:rPr>
        <w:t>ФГОС.</w:t>
      </w:r>
    </w:p>
    <w:p w:rsidR="00AD7361" w:rsidRPr="0093547A" w:rsidRDefault="00AD7361" w:rsidP="00AD7361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AD7361" w:rsidRPr="0093547A" w:rsidRDefault="00AD7361" w:rsidP="00AD7361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 Учебного плана МБОУ «</w:t>
      </w:r>
      <w:proofErr w:type="spellStart"/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рассмотренного и у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тверждённого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D7361" w:rsidRPr="009D1E11" w:rsidRDefault="00AD7361" w:rsidP="00AD7361">
      <w:pPr>
        <w:spacing w:line="240" w:lineRule="auto"/>
        <w:ind w:left="426" w:firstLine="567"/>
        <w:jc w:val="both"/>
        <w:rPr>
          <w:rFonts w:ascii="Times New Roman" w:hAnsi="Times New Roman" w:cs="Times New Roman"/>
        </w:rPr>
      </w:pPr>
      <w:r w:rsidRPr="0093547A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Математика</w:t>
      </w:r>
      <w:r w:rsidRPr="0093547A">
        <w:rPr>
          <w:rFonts w:ascii="Times New Roman" w:eastAsia="Calibri" w:hAnsi="Times New Roman" w:cs="Times New Roman"/>
          <w:sz w:val="24"/>
          <w:szCs w:val="24"/>
        </w:rPr>
        <w:t>» в 6 классе.</w:t>
      </w:r>
      <w:r w:rsidRPr="0093547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3547A">
        <w:rPr>
          <w:rFonts w:ascii="Times New Roman" w:eastAsia="Calibri" w:hAnsi="Times New Roman" w:cs="Times New Roman"/>
          <w:sz w:val="24"/>
          <w:szCs w:val="24"/>
        </w:rPr>
        <w:t>Учебник: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Математика 6 класс: учебник для общеобразовательных учреждений /</w:t>
      </w:r>
      <w:r w:rsidRPr="009D1E11">
        <w:rPr>
          <w:rFonts w:ascii="Times New Roman" w:hAnsi="Times New Roman" w:cs="Times New Roman"/>
          <w:bCs/>
          <w:sz w:val="24"/>
        </w:rPr>
        <w:t xml:space="preserve"> </w:t>
      </w:r>
      <w:r w:rsidRPr="00DC2449">
        <w:rPr>
          <w:rFonts w:ascii="Times New Roman" w:hAnsi="Times New Roman" w:cs="Times New Roman"/>
          <w:bCs/>
          <w:sz w:val="24"/>
        </w:rPr>
        <w:t>С.М.Никольск</w:t>
      </w:r>
      <w:r>
        <w:rPr>
          <w:rFonts w:ascii="Times New Roman" w:hAnsi="Times New Roman" w:cs="Times New Roman"/>
          <w:bCs/>
          <w:sz w:val="24"/>
        </w:rPr>
        <w:t xml:space="preserve">ий, </w:t>
      </w:r>
      <w:r>
        <w:rPr>
          <w:rFonts w:ascii="Times New Roman" w:hAnsi="Times New Roman" w:cs="Times New Roman"/>
        </w:rPr>
        <w:t xml:space="preserve"> </w:t>
      </w:r>
      <w:r w:rsidRPr="00DC2449">
        <w:rPr>
          <w:rFonts w:ascii="Times New Roman" w:hAnsi="Times New Roman" w:cs="Times New Roman"/>
        </w:rPr>
        <w:t xml:space="preserve"> М.К.</w:t>
      </w:r>
      <w:r w:rsidRPr="00DC2449">
        <w:rPr>
          <w:rFonts w:ascii="Times New Roman" w:hAnsi="Times New Roman" w:cs="Times New Roman"/>
          <w:sz w:val="24"/>
        </w:rPr>
        <w:t>Потапов,</w:t>
      </w:r>
      <w:r>
        <w:rPr>
          <w:rFonts w:ascii="Times New Roman" w:hAnsi="Times New Roman" w:cs="Times New Roman"/>
        </w:rPr>
        <w:t xml:space="preserve"> </w:t>
      </w:r>
      <w:r w:rsidRPr="00DC2449">
        <w:rPr>
          <w:rFonts w:ascii="Times New Roman" w:hAnsi="Times New Roman" w:cs="Times New Roman"/>
        </w:rPr>
        <w:t>Н.Н.</w:t>
      </w:r>
      <w:proofErr w:type="gramStart"/>
      <w:r w:rsidRPr="00DC2449"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ешетников</w:t>
      </w:r>
      <w:proofErr w:type="spellEnd"/>
      <w:r w:rsidRPr="00DC2449">
        <w:rPr>
          <w:rFonts w:ascii="Times New Roman" w:hAnsi="Times New Roman" w:cs="Times New Roman"/>
        </w:rPr>
        <w:t xml:space="preserve">, </w:t>
      </w:r>
      <w:proofErr w:type="spellStart"/>
      <w:r w:rsidRPr="00DC2449">
        <w:rPr>
          <w:rFonts w:ascii="Times New Roman" w:hAnsi="Times New Roman" w:cs="Times New Roman"/>
        </w:rPr>
        <w:t>А.В.Ш</w:t>
      </w:r>
      <w:r>
        <w:rPr>
          <w:rFonts w:ascii="Times New Roman" w:hAnsi="Times New Roman" w:cs="Times New Roman"/>
        </w:rPr>
        <w:t>евкин</w:t>
      </w:r>
      <w:proofErr w:type="spellEnd"/>
      <w:r>
        <w:rPr>
          <w:rFonts w:ascii="Times New Roman" w:hAnsi="Times New Roman" w:cs="Times New Roman"/>
        </w:rPr>
        <w:t xml:space="preserve"> </w:t>
      </w:r>
      <w:r w:rsidRPr="009D1E11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</w:rPr>
        <w:t>изд. 5-е. – М.: Просвещение, 2012,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содержание курса с перечнем разделов,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AD7361" w:rsidRDefault="00AD7361" w:rsidP="00AD736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FE8">
        <w:rPr>
          <w:rFonts w:ascii="Times New Roman" w:eastAsia="Calibri" w:hAnsi="Times New Roman" w:cs="Times New Roman"/>
          <w:b/>
          <w:sz w:val="24"/>
          <w:szCs w:val="24"/>
        </w:rPr>
        <w:t>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AD7361" w:rsidRPr="004F7E25" w:rsidRDefault="00AD7361" w:rsidP="00AD7361">
      <w:pPr>
        <w:spacing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7E25">
        <w:rPr>
          <w:rFonts w:ascii="Times New Roman" w:hAnsi="Times New Roman" w:cs="Times New Roman"/>
          <w:sz w:val="24"/>
          <w:szCs w:val="24"/>
        </w:rPr>
        <w:t xml:space="preserve">Настоящая  программа курса математики для 6 класса  продолжает соответствующую программу 5 класса и ставит перед собой </w:t>
      </w:r>
      <w:r w:rsidRPr="004F7E25">
        <w:rPr>
          <w:rFonts w:ascii="Times New Roman" w:hAnsi="Times New Roman" w:cs="Times New Roman"/>
          <w:b/>
          <w:i/>
          <w:sz w:val="24"/>
          <w:szCs w:val="24"/>
        </w:rPr>
        <w:t>главной целью</w:t>
      </w:r>
      <w:r w:rsidRPr="004F7E25">
        <w:rPr>
          <w:rFonts w:ascii="Times New Roman" w:hAnsi="Times New Roman" w:cs="Times New Roman"/>
          <w:sz w:val="24"/>
          <w:szCs w:val="24"/>
        </w:rPr>
        <w:t xml:space="preserve"> формирование у школьников основ научного (математического) мышления, позволяющих продолжать обучение в основной и старшей школе.</w:t>
      </w:r>
    </w:p>
    <w:p w:rsidR="00AD7361" w:rsidRPr="004F7E25" w:rsidRDefault="00AD7361" w:rsidP="00AD736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4F7E2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F7E2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Основная цель</w:t>
      </w:r>
      <w:r w:rsidRPr="004F7E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— научить школьников осознанному владению арифметическими действиями над рациональными числами, формирование простейших алгебраических умений включает умение решать несложные уравнения с использованием переноса слагаемых из </w:t>
      </w:r>
      <w:r w:rsidRPr="004F7E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одной части уравнения в другую с противоположным знаком. 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 Ф</w:t>
      </w:r>
      <w:r w:rsidRPr="004F7E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ормальное правило приведения подобных слагаемых при р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ешении уравнений заменить</w:t>
      </w:r>
      <w:r w:rsidRPr="004F7E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содержательной работой по применению распределительного закона при вынесении общего множителя за скобки (что полезнее для осознания смысла выполняемых действий). </w:t>
      </w:r>
    </w:p>
    <w:p w:rsidR="00AD7361" w:rsidRPr="004F7E25" w:rsidRDefault="00AD7361" w:rsidP="00AD7361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 w:rsidRPr="004F7E25">
        <w:rPr>
          <w:rFonts w:ascii="Times New Roman" w:hAnsi="Times New Roman" w:cs="Times New Roman"/>
          <w:b/>
          <w:sz w:val="24"/>
          <w:szCs w:val="24"/>
        </w:rPr>
        <w:t>:</w:t>
      </w:r>
    </w:p>
    <w:p w:rsidR="00AD7361" w:rsidRPr="004F7E25" w:rsidRDefault="00AD7361" w:rsidP="00AD7361">
      <w:pPr>
        <w:pStyle w:val="2"/>
        <w:numPr>
          <w:ilvl w:val="0"/>
          <w:numId w:val="1"/>
        </w:numPr>
        <w:tabs>
          <w:tab w:val="left" w:pos="284"/>
        </w:tabs>
        <w:ind w:left="426" w:firstLine="0"/>
        <w:rPr>
          <w:bCs/>
          <w:sz w:val="24"/>
        </w:rPr>
      </w:pPr>
      <w:r w:rsidRPr="004F7E25">
        <w:rPr>
          <w:bCs/>
          <w:sz w:val="24"/>
        </w:rPr>
        <w:t>приобретение математических знаний и умений:</w:t>
      </w:r>
    </w:p>
    <w:p w:rsidR="00AD7361" w:rsidRPr="004F7E25" w:rsidRDefault="00AD7361" w:rsidP="00AD7361">
      <w:pPr>
        <w:pStyle w:val="2"/>
        <w:numPr>
          <w:ilvl w:val="0"/>
          <w:numId w:val="1"/>
        </w:numPr>
        <w:tabs>
          <w:tab w:val="left" w:pos="284"/>
        </w:tabs>
        <w:ind w:left="426" w:firstLine="0"/>
        <w:rPr>
          <w:bCs/>
          <w:sz w:val="24"/>
        </w:rPr>
      </w:pPr>
      <w:r w:rsidRPr="004F7E25">
        <w:rPr>
          <w:bCs/>
          <w:sz w:val="24"/>
        </w:rPr>
        <w:t>овладение обобщенными способами мыслительной, творческой деятельности:</w:t>
      </w:r>
    </w:p>
    <w:p w:rsidR="00AD7361" w:rsidRPr="001F03BE" w:rsidRDefault="00AD7361" w:rsidP="00AD7361">
      <w:pPr>
        <w:pStyle w:val="2"/>
        <w:numPr>
          <w:ilvl w:val="0"/>
          <w:numId w:val="1"/>
        </w:numPr>
        <w:tabs>
          <w:tab w:val="left" w:pos="284"/>
        </w:tabs>
        <w:ind w:left="426" w:firstLine="0"/>
        <w:rPr>
          <w:bCs/>
          <w:sz w:val="24"/>
        </w:rPr>
      </w:pPr>
      <w:r w:rsidRPr="004F7E25">
        <w:rPr>
          <w:bCs/>
          <w:sz w:val="24"/>
        </w:rPr>
        <w:t>освоение компетенций учебно-познавательной, коммуникативной, рефлексивной, личностного саморазвития, ценностно-ориентационной и профессионально-трудового выбора.</w:t>
      </w:r>
    </w:p>
    <w:p w:rsidR="00AD7361" w:rsidRDefault="00AD7361" w:rsidP="00AD7361">
      <w:pPr>
        <w:widowControl w:val="0"/>
        <w:autoSpaceDE w:val="0"/>
        <w:autoSpaceDN w:val="0"/>
        <w:adjustRightInd w:val="0"/>
        <w:spacing w:after="0" w:line="240" w:lineRule="auto"/>
        <w:ind w:left="426" w:right="-20"/>
        <w:rPr>
          <w:rFonts w:ascii="Times New Roman" w:hAnsi="Times New Roman" w:cs="Times New Roman"/>
          <w:sz w:val="28"/>
          <w:szCs w:val="28"/>
        </w:rPr>
      </w:pPr>
      <w:r w:rsidRPr="00CA3FE8">
        <w:rPr>
          <w:rFonts w:ascii="Times New Roman" w:hAnsi="Times New Roman" w:cs="Times New Roman"/>
          <w:b/>
          <w:sz w:val="28"/>
          <w:szCs w:val="28"/>
        </w:rPr>
        <w:t>3.</w:t>
      </w:r>
      <w:r w:rsidRPr="0093547A">
        <w:rPr>
          <w:rFonts w:ascii="Times New Roman" w:hAnsi="Times New Roman" w:cs="Times New Roman"/>
          <w:sz w:val="24"/>
          <w:szCs w:val="24"/>
        </w:rPr>
        <w:t xml:space="preserve"> </w:t>
      </w:r>
      <w:r w:rsidRPr="007B6E54">
        <w:rPr>
          <w:rFonts w:ascii="Times New Roman" w:hAnsi="Times New Roman" w:cs="Times New Roman"/>
          <w:sz w:val="28"/>
          <w:szCs w:val="28"/>
        </w:rPr>
        <w:t>Согласно учебному плану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7B6E54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Угловская</w:t>
      </w:r>
      <w:proofErr w:type="spellEnd"/>
      <w:r w:rsidRPr="007B6E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СОШ»  340 </w:t>
      </w:r>
      <w:r w:rsidRPr="007B6E54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B6E54">
        <w:rPr>
          <w:rFonts w:ascii="Times New Roman" w:hAnsi="Times New Roman" w:cs="Times New Roman"/>
          <w:sz w:val="28"/>
          <w:szCs w:val="28"/>
        </w:rPr>
        <w:t xml:space="preserve"> отводится для </w:t>
      </w:r>
      <w:r w:rsidRPr="001F03BE">
        <w:rPr>
          <w:rFonts w:ascii="Times New Roman" w:hAnsi="Times New Roman" w:cs="Times New Roman"/>
          <w:sz w:val="28"/>
          <w:szCs w:val="28"/>
        </w:rPr>
        <w:t>изучения учебного предмета  Математика в 5 – 6  классах: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F03BE">
        <w:rPr>
          <w:rFonts w:ascii="Times New Roman" w:hAnsi="Times New Roman" w:cs="Times New Roman"/>
          <w:sz w:val="28"/>
          <w:szCs w:val="28"/>
        </w:rPr>
        <w:t xml:space="preserve">в  6-м классе- 170 </w:t>
      </w:r>
      <w:r w:rsidRPr="001F03BE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1F03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3BE">
        <w:rPr>
          <w:rFonts w:ascii="Times New Roman" w:hAnsi="Times New Roman" w:cs="Times New Roman"/>
          <w:sz w:val="28"/>
          <w:szCs w:val="28"/>
        </w:rPr>
        <w:t>(5</w:t>
      </w:r>
      <w:r w:rsidRPr="001F03BE">
        <w:rPr>
          <w:rFonts w:ascii="Times New Roman" w:hAnsi="Times New Roman" w:cs="Times New Roman"/>
          <w:spacing w:val="2"/>
          <w:sz w:val="28"/>
          <w:szCs w:val="28"/>
        </w:rPr>
        <w:t>часо</w:t>
      </w:r>
      <w:r w:rsidRPr="001F03BE">
        <w:rPr>
          <w:rFonts w:ascii="Times New Roman" w:hAnsi="Times New Roman" w:cs="Times New Roman"/>
          <w:sz w:val="28"/>
          <w:szCs w:val="28"/>
        </w:rPr>
        <w:t>в в нед</w:t>
      </w:r>
      <w:r w:rsidRPr="001F03BE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1F03BE">
        <w:rPr>
          <w:rFonts w:ascii="Times New Roman" w:hAnsi="Times New Roman" w:cs="Times New Roman"/>
          <w:sz w:val="28"/>
          <w:szCs w:val="28"/>
        </w:rPr>
        <w:t>лю)</w:t>
      </w:r>
    </w:p>
    <w:p w:rsidR="00AD7361" w:rsidRPr="001F03BE" w:rsidRDefault="00AD7361" w:rsidP="00AD7361">
      <w:pPr>
        <w:widowControl w:val="0"/>
        <w:autoSpaceDE w:val="0"/>
        <w:autoSpaceDN w:val="0"/>
        <w:adjustRightInd w:val="0"/>
        <w:spacing w:after="0" w:line="240" w:lineRule="auto"/>
        <w:ind w:left="426" w:right="-20"/>
        <w:rPr>
          <w:rFonts w:ascii="Times New Roman" w:hAnsi="Times New Roman" w:cs="Times New Roman"/>
          <w:sz w:val="28"/>
          <w:szCs w:val="28"/>
        </w:rPr>
      </w:pPr>
    </w:p>
    <w:p w:rsidR="00AD7361" w:rsidRPr="00CA3FE8" w:rsidRDefault="00AD7361" w:rsidP="00AD736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FE8">
        <w:rPr>
          <w:rFonts w:ascii="Times New Roman" w:hAnsi="Times New Roman" w:cs="Times New Roman"/>
          <w:b/>
          <w:sz w:val="28"/>
          <w:szCs w:val="28"/>
        </w:rPr>
        <w:t xml:space="preserve">4.  Основные  разделы дисциплины </w:t>
      </w:r>
    </w:p>
    <w:tbl>
      <w:tblPr>
        <w:tblW w:w="9755" w:type="dxa"/>
        <w:tblInd w:w="4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4"/>
        <w:gridCol w:w="4776"/>
        <w:gridCol w:w="1515"/>
        <w:gridCol w:w="2670"/>
      </w:tblGrid>
      <w:tr w:rsidR="00AD7361" w:rsidRPr="001F03BE" w:rsidTr="00FC0CE3">
        <w:trPr>
          <w:trHeight w:val="680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rPr>
                <w:rStyle w:val="c14"/>
                <w:bCs/>
              </w:rPr>
              <w:t xml:space="preserve">№ </w:t>
            </w:r>
            <w:proofErr w:type="spellStart"/>
            <w:proofErr w:type="gramStart"/>
            <w:r w:rsidRPr="00CA3FE8">
              <w:rPr>
                <w:rStyle w:val="c14"/>
                <w:bCs/>
              </w:rPr>
              <w:t>п</w:t>
            </w:r>
            <w:proofErr w:type="spellEnd"/>
            <w:proofErr w:type="gramEnd"/>
            <w:r w:rsidRPr="00CA3FE8">
              <w:rPr>
                <w:rStyle w:val="c14"/>
                <w:bCs/>
              </w:rPr>
              <w:t>/п.</w:t>
            </w: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rPr>
                <w:rStyle w:val="c14"/>
                <w:bCs/>
              </w:rPr>
              <w:t>Наименование разделов и тем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rPr>
                <w:rStyle w:val="c14"/>
                <w:bCs/>
              </w:rPr>
              <w:t xml:space="preserve"> Количество часов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7361" w:rsidRPr="00CA3FE8" w:rsidRDefault="00AD7361" w:rsidP="00FC0CE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A3FE8">
              <w:rPr>
                <w:rFonts w:ascii="Times New Roman" w:hAnsi="Times New Roman" w:cs="Times New Roman"/>
                <w:sz w:val="24"/>
              </w:rPr>
              <w:t>Контрольные работы</w:t>
            </w:r>
          </w:p>
        </w:tc>
      </w:tr>
      <w:tr w:rsidR="00AD7361" w:rsidRPr="00344DDC" w:rsidTr="00FC0CE3">
        <w:trPr>
          <w:trHeight w:val="320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7361" w:rsidRPr="00CA3FE8" w:rsidRDefault="00AD7361" w:rsidP="00FC0CE3">
            <w:pPr>
              <w:pStyle w:val="c10"/>
              <w:spacing w:before="0" w:beforeAutospacing="0" w:after="0" w:afterAutospacing="0"/>
              <w:jc w:val="center"/>
            </w:pPr>
            <w:r w:rsidRPr="00CA3FE8">
              <w:rPr>
                <w:rStyle w:val="c0"/>
              </w:rPr>
              <w:t>1.</w:t>
            </w: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5"/>
              <w:spacing w:before="0" w:beforeAutospacing="0" w:after="0" w:afterAutospacing="0"/>
              <w:jc w:val="both"/>
            </w:pPr>
            <w:r w:rsidRPr="00CA3FE8">
              <w:rPr>
                <w:rStyle w:val="c0"/>
              </w:rPr>
              <w:t>Отношения, пропорции, проценты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rPr>
                <w:rStyle w:val="c16"/>
              </w:rPr>
              <w:t>29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t>2 +1(диагностическая)</w:t>
            </w:r>
          </w:p>
        </w:tc>
      </w:tr>
      <w:tr w:rsidR="00AD7361" w:rsidRPr="00344DDC" w:rsidTr="00FC0CE3">
        <w:trPr>
          <w:trHeight w:val="320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7361" w:rsidRPr="00CA3FE8" w:rsidRDefault="00AD7361" w:rsidP="00FC0CE3">
            <w:pPr>
              <w:pStyle w:val="c10"/>
              <w:spacing w:before="0" w:beforeAutospacing="0" w:after="0" w:afterAutospacing="0"/>
              <w:jc w:val="center"/>
            </w:pPr>
            <w:r w:rsidRPr="00CA3FE8">
              <w:rPr>
                <w:rStyle w:val="c0"/>
              </w:rPr>
              <w:t>2.</w:t>
            </w: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5"/>
              <w:spacing w:before="0" w:beforeAutospacing="0" w:after="0" w:afterAutospacing="0"/>
              <w:jc w:val="both"/>
            </w:pPr>
            <w:r w:rsidRPr="00CA3FE8">
              <w:rPr>
                <w:rStyle w:val="c0"/>
              </w:rPr>
              <w:t>Целые числа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rPr>
                <w:rStyle w:val="c16"/>
              </w:rPr>
              <w:t>32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t>1</w:t>
            </w:r>
          </w:p>
        </w:tc>
      </w:tr>
      <w:tr w:rsidR="00AD7361" w:rsidRPr="00344DDC" w:rsidTr="00FC0CE3">
        <w:trPr>
          <w:trHeight w:val="320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7361" w:rsidRPr="00CA3FE8" w:rsidRDefault="00AD7361" w:rsidP="00FC0CE3">
            <w:pPr>
              <w:pStyle w:val="c10"/>
              <w:spacing w:before="0" w:beforeAutospacing="0" w:after="0" w:afterAutospacing="0"/>
              <w:jc w:val="center"/>
            </w:pPr>
            <w:r w:rsidRPr="00CA3FE8">
              <w:rPr>
                <w:rStyle w:val="c0"/>
              </w:rPr>
              <w:t>3.</w:t>
            </w: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7361" w:rsidRPr="00CA3FE8" w:rsidRDefault="00AD7361" w:rsidP="00FC0CE3">
            <w:pPr>
              <w:pStyle w:val="c10"/>
              <w:spacing w:before="0" w:beforeAutospacing="0" w:after="0" w:afterAutospacing="0"/>
            </w:pPr>
            <w:r w:rsidRPr="00CA3FE8">
              <w:rPr>
                <w:rStyle w:val="c0"/>
              </w:rPr>
              <w:t>Рациональные числа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rPr>
                <w:rStyle w:val="c16"/>
              </w:rPr>
              <w:t>39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t>2</w:t>
            </w:r>
          </w:p>
        </w:tc>
      </w:tr>
      <w:tr w:rsidR="00AD7361" w:rsidRPr="00344DDC" w:rsidTr="00FC0CE3">
        <w:trPr>
          <w:trHeight w:val="320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7361" w:rsidRPr="00CA3FE8" w:rsidRDefault="00AD7361" w:rsidP="00FC0CE3">
            <w:pPr>
              <w:pStyle w:val="c10"/>
              <w:spacing w:before="0" w:beforeAutospacing="0" w:after="0" w:afterAutospacing="0"/>
              <w:jc w:val="center"/>
            </w:pPr>
            <w:r w:rsidRPr="00CA3FE8">
              <w:rPr>
                <w:rStyle w:val="c0"/>
              </w:rPr>
              <w:t>4.</w:t>
            </w: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5"/>
              <w:spacing w:before="0" w:beforeAutospacing="0" w:after="0" w:afterAutospacing="0"/>
              <w:jc w:val="both"/>
            </w:pPr>
            <w:r w:rsidRPr="00CA3FE8">
              <w:rPr>
                <w:rStyle w:val="c0"/>
              </w:rPr>
              <w:t>Десятичные дроби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rPr>
                <w:rStyle w:val="c16"/>
              </w:rPr>
              <w:t>31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t>2</w:t>
            </w:r>
          </w:p>
        </w:tc>
      </w:tr>
      <w:tr w:rsidR="00AD7361" w:rsidRPr="00344DDC" w:rsidTr="00FC0CE3">
        <w:trPr>
          <w:trHeight w:val="320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7361" w:rsidRPr="00CA3FE8" w:rsidRDefault="00AD7361" w:rsidP="00FC0CE3">
            <w:pPr>
              <w:pStyle w:val="c10"/>
              <w:spacing w:before="0" w:beforeAutospacing="0" w:after="0" w:afterAutospacing="0"/>
              <w:jc w:val="center"/>
            </w:pPr>
            <w:r w:rsidRPr="00CA3FE8">
              <w:rPr>
                <w:rStyle w:val="c0"/>
              </w:rPr>
              <w:t>5.</w:t>
            </w: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5"/>
              <w:spacing w:before="0" w:beforeAutospacing="0" w:after="0" w:afterAutospacing="0"/>
              <w:jc w:val="both"/>
            </w:pPr>
            <w:r w:rsidRPr="00CA3FE8">
              <w:rPr>
                <w:rStyle w:val="c0"/>
              </w:rPr>
              <w:t>Обыкновенные и десятичные дроби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rPr>
                <w:rStyle w:val="c16"/>
              </w:rPr>
              <w:t>22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t>1</w:t>
            </w:r>
          </w:p>
        </w:tc>
      </w:tr>
      <w:tr w:rsidR="00AD7361" w:rsidRPr="00344DDC" w:rsidTr="00FC0CE3">
        <w:trPr>
          <w:trHeight w:val="220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7361" w:rsidRPr="00CA3FE8" w:rsidRDefault="00AD7361" w:rsidP="00FC0CE3">
            <w:pPr>
              <w:pStyle w:val="c10"/>
              <w:spacing w:before="0" w:beforeAutospacing="0" w:after="0" w:afterAutospacing="0"/>
              <w:jc w:val="center"/>
            </w:pPr>
            <w:r w:rsidRPr="00CA3FE8">
              <w:rPr>
                <w:rStyle w:val="c0"/>
              </w:rPr>
              <w:t>6.</w:t>
            </w: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7361" w:rsidRPr="00CA3FE8" w:rsidRDefault="00AD7361" w:rsidP="00FC0CE3">
            <w:pPr>
              <w:pStyle w:val="c8"/>
              <w:spacing w:before="0" w:beforeAutospacing="0" w:after="0" w:afterAutospacing="0"/>
            </w:pPr>
            <w:r w:rsidRPr="00CA3FE8">
              <w:rPr>
                <w:rStyle w:val="c0"/>
              </w:rPr>
              <w:t>Повторение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rPr>
                <w:rStyle w:val="c16"/>
              </w:rPr>
              <w:t>17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t xml:space="preserve"> 1(итоговая)</w:t>
            </w:r>
          </w:p>
        </w:tc>
      </w:tr>
      <w:tr w:rsidR="00AD7361" w:rsidRPr="00344DDC" w:rsidTr="00FC0CE3">
        <w:trPr>
          <w:trHeight w:val="340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spacing w:line="240" w:lineRule="auto"/>
              <w:rPr>
                <w:sz w:val="24"/>
              </w:rPr>
            </w:pPr>
          </w:p>
        </w:tc>
        <w:tc>
          <w:tcPr>
            <w:tcW w:w="4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7361" w:rsidRPr="00CA3FE8" w:rsidRDefault="00AD7361" w:rsidP="00FC0CE3">
            <w:pPr>
              <w:pStyle w:val="c15"/>
              <w:spacing w:before="0" w:beforeAutospacing="0" w:after="0" w:afterAutospacing="0"/>
              <w:jc w:val="both"/>
            </w:pPr>
            <w:r w:rsidRPr="00CA3FE8">
              <w:rPr>
                <w:rStyle w:val="c0"/>
              </w:rPr>
              <w:t>Итого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rPr>
                <w:rStyle w:val="c16"/>
              </w:rPr>
              <w:t>170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7361" w:rsidRPr="00CA3FE8" w:rsidRDefault="00AD7361" w:rsidP="00FC0CE3">
            <w:pPr>
              <w:pStyle w:val="c1"/>
              <w:spacing w:before="0" w:beforeAutospacing="0" w:after="0" w:afterAutospacing="0"/>
              <w:jc w:val="center"/>
            </w:pPr>
            <w:r w:rsidRPr="00CA3FE8">
              <w:t>9</w:t>
            </w:r>
          </w:p>
        </w:tc>
      </w:tr>
    </w:tbl>
    <w:p w:rsidR="00AD7361" w:rsidRPr="00CA3FE8" w:rsidRDefault="00AD7361" w:rsidP="00AD7361">
      <w:pPr>
        <w:spacing w:after="0"/>
        <w:jc w:val="both"/>
        <w:rPr>
          <w:b/>
          <w:sz w:val="20"/>
        </w:rPr>
      </w:pPr>
    </w:p>
    <w:p w:rsidR="00AD7361" w:rsidRPr="00CA3FE8" w:rsidRDefault="00AD7361" w:rsidP="00AD7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8"/>
        </w:rPr>
      </w:pPr>
      <w:r w:rsidRPr="00CA3FE8">
        <w:rPr>
          <w:rFonts w:ascii="Times New Roman" w:eastAsia="Times New Roman" w:hAnsi="Times New Roman" w:cs="Times New Roman"/>
          <w:b/>
          <w:bCs/>
          <w:szCs w:val="24"/>
        </w:rPr>
        <w:t xml:space="preserve">5. </w:t>
      </w:r>
      <w:r w:rsidRPr="00CA3FE8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 xml:space="preserve">Формы контроля </w:t>
      </w:r>
    </w:p>
    <w:p w:rsidR="00AD7361" w:rsidRPr="00CA3FE8" w:rsidRDefault="00AD7361" w:rsidP="00AD73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8"/>
        </w:rPr>
      </w:pPr>
      <w:r w:rsidRPr="00CA3FE8">
        <w:rPr>
          <w:rFonts w:ascii="Times New Roman" w:eastAsia="Times New Roman" w:hAnsi="Times New Roman"/>
          <w:color w:val="000000"/>
          <w:sz w:val="24"/>
          <w:szCs w:val="28"/>
        </w:rPr>
        <w:t>Входной, промежуточный и итоговый.</w:t>
      </w:r>
    </w:p>
    <w:p w:rsidR="00AD7361" w:rsidRPr="00CA3FE8" w:rsidRDefault="00AD7361" w:rsidP="00AD7361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Cs w:val="24"/>
        </w:rPr>
      </w:pPr>
      <w:r w:rsidRPr="00CA3FE8">
        <w:rPr>
          <w:rFonts w:ascii="Times New Roman" w:eastAsia="Times New Roman" w:hAnsi="Times New Roman" w:cs="Times New Roman"/>
          <w:bCs/>
          <w:szCs w:val="24"/>
        </w:rPr>
        <w:t xml:space="preserve"> </w:t>
      </w:r>
    </w:p>
    <w:p w:rsidR="00AD7361" w:rsidRDefault="00AD7361" w:rsidP="00AD7361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- 9 +1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диагн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.)           </w:t>
      </w:r>
    </w:p>
    <w:p w:rsidR="00AD7361" w:rsidRPr="00670082" w:rsidRDefault="00AD7361" w:rsidP="00AD736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Формы и тем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tbl>
      <w:tblPr>
        <w:tblStyle w:val="a4"/>
        <w:tblW w:w="0" w:type="auto"/>
        <w:tblInd w:w="108" w:type="dxa"/>
        <w:tblLook w:val="04A0"/>
      </w:tblPr>
      <w:tblGrid>
        <w:gridCol w:w="3544"/>
        <w:gridCol w:w="6521"/>
      </w:tblGrid>
      <w:tr w:rsidR="00AD7361" w:rsidTr="00FC0CE3">
        <w:tc>
          <w:tcPr>
            <w:tcW w:w="3544" w:type="dxa"/>
          </w:tcPr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Формы контроля</w:t>
            </w:r>
          </w:p>
        </w:tc>
        <w:tc>
          <w:tcPr>
            <w:tcW w:w="6521" w:type="dxa"/>
          </w:tcPr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Тема контроля</w:t>
            </w:r>
          </w:p>
        </w:tc>
      </w:tr>
      <w:tr w:rsidR="00AD7361" w:rsidTr="00FC0CE3">
        <w:tc>
          <w:tcPr>
            <w:tcW w:w="3544" w:type="dxa"/>
          </w:tcPr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521" w:type="dxa"/>
          </w:tcPr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курса 5 класса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Отношения, пропорции 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Проценты 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115">
              <w:rPr>
                <w:rFonts w:ascii="Times New Roman" w:hAnsi="Times New Roman" w:cs="Times New Roman"/>
                <w:sz w:val="24"/>
                <w:szCs w:val="24"/>
              </w:rPr>
              <w:t>Действия с целыми числами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115">
              <w:rPr>
                <w:rFonts w:ascii="Times New Roman" w:hAnsi="Times New Roman" w:cs="Times New Roman"/>
                <w:bCs/>
                <w:sz w:val="24"/>
                <w:szCs w:val="24"/>
              </w:rPr>
              <w:t>Законы сложения и вычитания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Уравнения 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115">
              <w:rPr>
                <w:rFonts w:ascii="Times New Roman" w:hAnsi="Times New Roman" w:cs="Times New Roman"/>
                <w:sz w:val="24"/>
                <w:szCs w:val="24"/>
              </w:rPr>
              <w:t>Действия с десятичными дробями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Дроби и проценты</w:t>
            </w:r>
          </w:p>
          <w:p w:rsidR="00AD7361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115">
              <w:rPr>
                <w:rFonts w:ascii="Times New Roman" w:hAnsi="Times New Roman" w:cs="Times New Roman"/>
                <w:bCs/>
                <w:sz w:val="24"/>
                <w:szCs w:val="24"/>
              </w:rPr>
              <w:t>Обыкновенные и десятичные дроби</w:t>
            </w:r>
          </w:p>
          <w:p w:rsidR="00AD7361" w:rsidRPr="005B3115" w:rsidRDefault="00AD7361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курса 6 класса</w:t>
            </w:r>
          </w:p>
        </w:tc>
      </w:tr>
    </w:tbl>
    <w:p w:rsidR="00AD7361" w:rsidRDefault="00AD7361" w:rsidP="00AD7361">
      <w:pPr>
        <w:spacing w:after="0"/>
        <w:jc w:val="both"/>
      </w:pPr>
    </w:p>
    <w:p w:rsidR="00AD7361" w:rsidRDefault="00AD7361" w:rsidP="00AD7361">
      <w:pPr>
        <w:spacing w:after="0"/>
        <w:jc w:val="both"/>
      </w:pPr>
    </w:p>
    <w:p w:rsidR="00AD7361" w:rsidRDefault="00AD7361" w:rsidP="00AD7361">
      <w:pPr>
        <w:spacing w:after="0"/>
        <w:jc w:val="both"/>
      </w:pPr>
    </w:p>
    <w:p w:rsidR="00AD7361" w:rsidRDefault="00AD7361" w:rsidP="00AD7361">
      <w:pPr>
        <w:spacing w:after="0"/>
        <w:jc w:val="both"/>
      </w:pPr>
    </w:p>
    <w:p w:rsidR="00AD7361" w:rsidRDefault="00AD7361" w:rsidP="00AD7361">
      <w:pPr>
        <w:spacing w:after="0"/>
        <w:jc w:val="both"/>
      </w:pPr>
    </w:p>
    <w:p w:rsidR="00AD7361" w:rsidRDefault="00AD7361" w:rsidP="00AD7361">
      <w:pPr>
        <w:spacing w:after="0"/>
        <w:jc w:val="both"/>
      </w:pPr>
    </w:p>
    <w:p w:rsidR="00AD7361" w:rsidRDefault="00AD7361" w:rsidP="00AD7361">
      <w:pPr>
        <w:spacing w:after="0"/>
        <w:jc w:val="both"/>
      </w:pPr>
    </w:p>
    <w:sectPr w:rsidR="00AD7361" w:rsidSect="00AD736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B6BE1"/>
    <w:multiLevelType w:val="hybridMultilevel"/>
    <w:tmpl w:val="C4325762"/>
    <w:lvl w:ilvl="0" w:tplc="EFAAFDCC">
      <w:numFmt w:val="bullet"/>
      <w:lvlText w:val="•"/>
      <w:lvlJc w:val="left"/>
      <w:pPr>
        <w:ind w:left="1287" w:hanging="360"/>
      </w:pPr>
      <w:rPr>
        <w:rFonts w:ascii="Times New Roman CYR" w:eastAsia="Calibri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7361"/>
    <w:rsid w:val="00AD7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D73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736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 Spacing"/>
    <w:uiPriority w:val="1"/>
    <w:qFormat/>
    <w:rsid w:val="00AD7361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D73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AD7361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AD7361"/>
    <w:rPr>
      <w:rFonts w:ascii="Times New Roman" w:eastAsia="Calibri" w:hAnsi="Times New Roman" w:cs="Times New Roman"/>
      <w:sz w:val="28"/>
      <w:szCs w:val="24"/>
    </w:rPr>
  </w:style>
  <w:style w:type="paragraph" w:customStyle="1" w:styleId="c8">
    <w:name w:val="c8"/>
    <w:basedOn w:val="a"/>
    <w:rsid w:val="00AD7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AD7361"/>
  </w:style>
  <w:style w:type="character" w:customStyle="1" w:styleId="c16">
    <w:name w:val="c16"/>
    <w:basedOn w:val="a0"/>
    <w:rsid w:val="00AD7361"/>
  </w:style>
  <w:style w:type="paragraph" w:customStyle="1" w:styleId="c1">
    <w:name w:val="c1"/>
    <w:basedOn w:val="a"/>
    <w:rsid w:val="00AD7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AD7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D7361"/>
  </w:style>
  <w:style w:type="paragraph" w:customStyle="1" w:styleId="c15">
    <w:name w:val="c15"/>
    <w:basedOn w:val="a"/>
    <w:rsid w:val="00AD7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4599</Characters>
  <Application>Microsoft Office Word</Application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 Teacher)</dc:creator>
  <cp:keywords/>
  <dc:description/>
  <cp:lastModifiedBy>Best Teacher)</cp:lastModifiedBy>
  <cp:revision>2</cp:revision>
  <dcterms:created xsi:type="dcterms:W3CDTF">2019-10-26T09:38:00Z</dcterms:created>
  <dcterms:modified xsi:type="dcterms:W3CDTF">2019-10-26T09:39:00Z</dcterms:modified>
</cp:coreProperties>
</file>